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EC0BCD0"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D15308">
        <w:rPr>
          <w:rFonts w:cs="Arial"/>
          <w:i w:val="0"/>
          <w:sz w:val="20"/>
        </w:rPr>
        <w:t>4069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664F713C" w14:textId="77777777" w:rsidR="008F3A7A" w:rsidRPr="00E06CA6" w:rsidRDefault="008F3A7A" w:rsidP="008F3A7A">
            <w:pPr>
              <w:pStyle w:val="Cabealho"/>
              <w:tabs>
                <w:tab w:val="clear" w:pos="4419"/>
                <w:tab w:val="clear" w:pos="8838"/>
              </w:tabs>
              <w:jc w:val="both"/>
              <w:rPr>
                <w:rFonts w:ascii="Arial" w:hAnsi="Arial" w:cs="Arial"/>
                <w:sz w:val="18"/>
                <w:szCs w:val="18"/>
              </w:rPr>
            </w:pPr>
            <w:r w:rsidRPr="00E06CA6">
              <w:rPr>
                <w:rFonts w:ascii="Arial" w:hAnsi="Arial" w:cs="Arial"/>
                <w:sz w:val="18"/>
                <w:szCs w:val="18"/>
              </w:rPr>
              <w:t>CÓD. METRÔ-10049081</w:t>
            </w:r>
          </w:p>
          <w:p w14:paraId="10B80801" w14:textId="77777777" w:rsidR="008F3A7A" w:rsidRPr="00E06CA6" w:rsidRDefault="008F3A7A" w:rsidP="008F3A7A">
            <w:pPr>
              <w:pStyle w:val="Cabealho"/>
              <w:jc w:val="both"/>
              <w:rPr>
                <w:rFonts w:ascii="Arial" w:eastAsiaTheme="minorHAnsi" w:hAnsi="Arial" w:cs="Arial"/>
                <w:sz w:val="18"/>
                <w:szCs w:val="18"/>
                <w:lang w:eastAsia="en-US"/>
              </w:rPr>
            </w:pPr>
            <w:r w:rsidRPr="00E06CA6">
              <w:rPr>
                <w:rFonts w:ascii="Arial" w:eastAsiaTheme="minorHAnsi" w:hAnsi="Arial" w:cs="Arial"/>
                <w:sz w:val="18"/>
                <w:szCs w:val="18"/>
                <w:lang w:eastAsia="en-US"/>
              </w:rPr>
              <w:t>MICROVENTILADOR, ALIMENTACAO 12 VCC, POT</w:t>
            </w:r>
            <w:r>
              <w:rPr>
                <w:rFonts w:ascii="Arial" w:hAnsi="Arial" w:cs="Arial"/>
                <w:sz w:val="18"/>
                <w:szCs w:val="18"/>
              </w:rPr>
              <w:t>Ê</w:t>
            </w:r>
            <w:r w:rsidRPr="00E06CA6">
              <w:rPr>
                <w:rFonts w:ascii="Arial" w:eastAsiaTheme="minorHAnsi" w:hAnsi="Arial" w:cs="Arial"/>
                <w:sz w:val="18"/>
                <w:szCs w:val="18"/>
                <w:lang w:eastAsia="en-US"/>
              </w:rPr>
              <w:t>NCIA MAX. 1.5 W, ROTACAO</w:t>
            </w:r>
          </w:p>
          <w:p w14:paraId="7F17D5D7" w14:textId="77777777" w:rsidR="008F3A7A" w:rsidRPr="00E06CA6" w:rsidRDefault="008F3A7A" w:rsidP="008F3A7A">
            <w:pPr>
              <w:pStyle w:val="Cabealho"/>
              <w:jc w:val="both"/>
              <w:rPr>
                <w:rFonts w:ascii="Arial" w:eastAsiaTheme="minorHAnsi" w:hAnsi="Arial" w:cs="Arial"/>
                <w:sz w:val="18"/>
                <w:szCs w:val="18"/>
                <w:lang w:eastAsia="en-US"/>
              </w:rPr>
            </w:pPr>
            <w:r w:rsidRPr="00E06CA6">
              <w:rPr>
                <w:rFonts w:ascii="Arial" w:eastAsiaTheme="minorHAnsi" w:hAnsi="Arial" w:cs="Arial"/>
                <w:sz w:val="18"/>
                <w:szCs w:val="18"/>
                <w:lang w:eastAsia="en-US"/>
              </w:rPr>
              <w:t>5000 RPM +/- 20/CT, MANCAL TIPO ROLAMENTO, CARCACA EM NYLON, TAMAN</w:t>
            </w:r>
          </w:p>
          <w:p w14:paraId="5073A43F" w14:textId="77777777" w:rsidR="008F3A7A" w:rsidRPr="00E06CA6" w:rsidRDefault="008F3A7A" w:rsidP="008F3A7A">
            <w:pPr>
              <w:pStyle w:val="Cabealho"/>
              <w:jc w:val="both"/>
              <w:rPr>
                <w:rFonts w:ascii="Arial" w:eastAsiaTheme="minorHAnsi" w:hAnsi="Arial" w:cs="Arial"/>
                <w:sz w:val="18"/>
                <w:szCs w:val="18"/>
                <w:lang w:eastAsia="en-US"/>
              </w:rPr>
            </w:pPr>
            <w:r w:rsidRPr="00E06CA6">
              <w:rPr>
                <w:rFonts w:ascii="Arial" w:eastAsiaTheme="minorHAnsi" w:hAnsi="Arial" w:cs="Arial"/>
                <w:sz w:val="18"/>
                <w:szCs w:val="18"/>
                <w:lang w:eastAsia="en-US"/>
              </w:rPr>
              <w:t>HO 50 X 50 X 10 MM, PARA CPU DE CONTROLE DOS BLOQUEIOS.</w:t>
            </w:r>
          </w:p>
          <w:p w14:paraId="7F70EA90" w14:textId="77777777" w:rsidR="008F3A7A" w:rsidRPr="00A9737F" w:rsidRDefault="008F3A7A" w:rsidP="008F3A7A">
            <w:pPr>
              <w:pStyle w:val="Cabealho"/>
              <w:jc w:val="both"/>
              <w:rPr>
                <w:rFonts w:ascii="Arial" w:eastAsiaTheme="minorHAnsi" w:hAnsi="Arial" w:cs="Arial"/>
                <w:sz w:val="18"/>
                <w:szCs w:val="18"/>
                <w:lang w:eastAsia="en-US"/>
              </w:rPr>
            </w:pPr>
            <w:r w:rsidRPr="00A9737F">
              <w:rPr>
                <w:rFonts w:ascii="Arial" w:eastAsiaTheme="minorHAnsi" w:hAnsi="Arial" w:cs="Arial"/>
                <w:sz w:val="18"/>
                <w:szCs w:val="18"/>
                <w:lang w:eastAsia="en-US"/>
              </w:rPr>
              <w:t>REFER</w:t>
            </w:r>
            <w:r w:rsidRPr="00A9737F">
              <w:rPr>
                <w:rFonts w:ascii="Arial" w:hAnsi="Arial" w:cs="Arial"/>
                <w:sz w:val="18"/>
                <w:szCs w:val="18"/>
              </w:rPr>
              <w:t>Ê</w:t>
            </w:r>
            <w:r w:rsidRPr="00A9737F">
              <w:rPr>
                <w:rFonts w:ascii="Arial" w:eastAsiaTheme="minorHAnsi" w:hAnsi="Arial" w:cs="Arial"/>
                <w:sz w:val="18"/>
                <w:szCs w:val="18"/>
                <w:lang w:eastAsia="en-US"/>
              </w:rPr>
              <w:t>NCIA</w:t>
            </w:r>
            <w:r w:rsidRPr="00A9737F">
              <w:rPr>
                <w:rFonts w:ascii="Arial" w:hAnsi="Arial" w:cs="Arial"/>
                <w:sz w:val="18"/>
                <w:szCs w:val="18"/>
              </w:rPr>
              <w:t xml:space="preserve"> -</w:t>
            </w:r>
            <w:r w:rsidRPr="00A9737F">
              <w:rPr>
                <w:rFonts w:ascii="Arial" w:eastAsiaTheme="minorHAnsi" w:hAnsi="Arial" w:cs="Arial"/>
                <w:sz w:val="18"/>
                <w:szCs w:val="18"/>
                <w:lang w:eastAsia="en-US"/>
              </w:rPr>
              <w:t xml:space="preserve"> AD0512HB-G70 DA ADDA OU 12.102 DA NEWORK.</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01F07B28" w:rsidR="002B50AC" w:rsidRPr="00635E94" w:rsidRDefault="004002A1">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3DA2515A" w14:textId="77777777" w:rsidR="002954A6" w:rsidRPr="005E405A" w:rsidRDefault="002954A6" w:rsidP="002954A6">
            <w:pPr>
              <w:pStyle w:val="Cabealho"/>
              <w:tabs>
                <w:tab w:val="clear" w:pos="4419"/>
                <w:tab w:val="clear" w:pos="8838"/>
              </w:tabs>
              <w:jc w:val="both"/>
              <w:rPr>
                <w:rFonts w:ascii="Arial" w:hAnsi="Arial" w:cs="Arial"/>
                <w:sz w:val="18"/>
                <w:szCs w:val="18"/>
              </w:rPr>
            </w:pPr>
            <w:r w:rsidRPr="005E405A">
              <w:rPr>
                <w:rFonts w:ascii="Arial" w:hAnsi="Arial" w:cs="Arial"/>
                <w:sz w:val="18"/>
                <w:szCs w:val="18"/>
              </w:rPr>
              <w:t>CÓD. METRÔ-10064075</w:t>
            </w:r>
          </w:p>
          <w:p w14:paraId="1717AF28" w14:textId="77777777" w:rsidR="002954A6" w:rsidRPr="005E405A" w:rsidRDefault="002954A6" w:rsidP="002954A6">
            <w:pPr>
              <w:pStyle w:val="Cabealho"/>
              <w:jc w:val="both"/>
              <w:rPr>
                <w:rFonts w:ascii="Arial" w:eastAsiaTheme="minorHAnsi" w:hAnsi="Arial" w:cs="Arial"/>
                <w:sz w:val="18"/>
                <w:szCs w:val="18"/>
                <w:lang w:eastAsia="en-US"/>
              </w:rPr>
            </w:pPr>
            <w:r>
              <w:rPr>
                <w:rFonts w:ascii="Arial" w:hAnsi="Arial" w:cs="Arial"/>
                <w:sz w:val="18"/>
                <w:szCs w:val="18"/>
              </w:rPr>
              <w:t>MI</w:t>
            </w:r>
            <w:r w:rsidRPr="005E405A">
              <w:rPr>
                <w:rFonts w:ascii="Arial" w:eastAsiaTheme="minorHAnsi" w:hAnsi="Arial" w:cs="Arial"/>
                <w:sz w:val="18"/>
                <w:szCs w:val="18"/>
                <w:lang w:eastAsia="en-US"/>
              </w:rPr>
              <w:t>CROVENTILADOR AXIAL DE 120X120mm E LARGURA DE 38mm. TENSÃO DE 24V +/-</w:t>
            </w:r>
          </w:p>
          <w:p w14:paraId="02A7539F" w14:textId="77777777" w:rsidR="002954A6" w:rsidRPr="005E405A" w:rsidRDefault="002954A6" w:rsidP="002954A6">
            <w:pPr>
              <w:pStyle w:val="Cabealho"/>
              <w:jc w:val="both"/>
              <w:rPr>
                <w:rFonts w:ascii="Arial" w:eastAsiaTheme="minorHAnsi" w:hAnsi="Arial" w:cs="Arial"/>
                <w:sz w:val="18"/>
                <w:szCs w:val="18"/>
                <w:lang w:eastAsia="en-US"/>
              </w:rPr>
            </w:pPr>
            <w:r w:rsidRPr="005E405A">
              <w:rPr>
                <w:rFonts w:ascii="Arial" w:eastAsiaTheme="minorHAnsi" w:hAnsi="Arial" w:cs="Arial"/>
                <w:sz w:val="18"/>
                <w:szCs w:val="18"/>
                <w:lang w:eastAsia="en-US"/>
              </w:rPr>
              <w:t>10%, POTÊNCIA NOMINAL 5.3W ROTAÇÃO DE 3500RPM, VAZÃO DE 70 L/S, CABOS</w:t>
            </w:r>
          </w:p>
          <w:p w14:paraId="683FB62D" w14:textId="77777777" w:rsidR="002954A6" w:rsidRDefault="002954A6" w:rsidP="002954A6">
            <w:pPr>
              <w:pStyle w:val="Cabealho"/>
              <w:jc w:val="both"/>
              <w:rPr>
                <w:rFonts w:ascii="Arial" w:hAnsi="Arial" w:cs="Arial"/>
                <w:sz w:val="18"/>
                <w:szCs w:val="18"/>
              </w:rPr>
            </w:pPr>
            <w:r w:rsidRPr="005E405A">
              <w:rPr>
                <w:rFonts w:ascii="Arial" w:eastAsiaTheme="minorHAnsi" w:hAnsi="Arial" w:cs="Arial"/>
                <w:sz w:val="18"/>
                <w:szCs w:val="18"/>
                <w:lang w:eastAsia="en-US"/>
              </w:rPr>
              <w:t>COM 200mm DE COMPRIMENTO, TEMPERATURA DE TRABALHO DE -10 A 60 ºC.</w:t>
            </w:r>
          </w:p>
          <w:p w14:paraId="6F3CDE20" w14:textId="77777777" w:rsidR="002954A6" w:rsidRPr="005E405A" w:rsidRDefault="002954A6" w:rsidP="002954A6">
            <w:pPr>
              <w:pStyle w:val="Cabealho"/>
              <w:jc w:val="both"/>
              <w:rPr>
                <w:rFonts w:ascii="Arial" w:eastAsiaTheme="minorHAnsi" w:hAnsi="Arial" w:cs="Arial"/>
                <w:sz w:val="18"/>
                <w:szCs w:val="18"/>
                <w:lang w:eastAsia="en-US"/>
              </w:rPr>
            </w:pPr>
          </w:p>
          <w:p w14:paraId="0D22532F" w14:textId="77777777" w:rsidR="002954A6" w:rsidRPr="00A9737F" w:rsidRDefault="002954A6" w:rsidP="002954A6">
            <w:pPr>
              <w:pStyle w:val="Cabealho"/>
              <w:jc w:val="both"/>
              <w:rPr>
                <w:rFonts w:ascii="Arial" w:eastAsiaTheme="minorHAnsi" w:hAnsi="Arial" w:cs="Arial"/>
                <w:sz w:val="18"/>
                <w:szCs w:val="18"/>
                <w:lang w:eastAsia="en-US"/>
              </w:rPr>
            </w:pPr>
            <w:r w:rsidRPr="00A9737F">
              <w:rPr>
                <w:rFonts w:ascii="Arial" w:eastAsiaTheme="minorHAnsi" w:hAnsi="Arial" w:cs="Arial"/>
                <w:sz w:val="18"/>
                <w:szCs w:val="18"/>
                <w:lang w:eastAsia="en-US"/>
              </w:rPr>
              <w:t>REFERÊNCIA DO FABRICANTE: QUALITAS MODELO Q120D5</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0DD4748F" w:rsidR="002B50AC" w:rsidRPr="00635E94" w:rsidRDefault="004002A1">
            <w:pPr>
              <w:pStyle w:val="Contedodetabela"/>
              <w:jc w:val="center"/>
              <w:rPr>
                <w:rFonts w:ascii="Arial" w:hAnsi="Arial" w:cs="Arial"/>
                <w:sz w:val="18"/>
                <w:szCs w:val="18"/>
              </w:rPr>
            </w:pPr>
            <w:r>
              <w:rPr>
                <w:rFonts w:ascii="Arial" w:hAnsi="Arial" w:cs="Arial"/>
                <w:sz w:val="18"/>
                <w:szCs w:val="18"/>
              </w:rPr>
              <w:t>12</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635E94"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5B9F5FF5" w:rsidR="002B50AC" w:rsidRPr="00635E94"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635E94"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635E94"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635E94"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31996D5C" w:rsidR="002771FD" w:rsidRPr="00635E94" w:rsidRDefault="00E3783C" w:rsidP="008135D5">
            <w:pPr>
              <w:rPr>
                <w:rFonts w:ascii="Arial" w:hAnsi="Arial" w:cs="Arial"/>
                <w:sz w:val="18"/>
                <w:szCs w:val="18"/>
              </w:rPr>
            </w:pPr>
            <w:r>
              <w:rPr>
                <w:rFonts w:ascii="Arial" w:hAnsi="Arial" w:cs="Arial"/>
                <w:sz w:val="18"/>
                <w:szCs w:val="18"/>
              </w:rPr>
              <w:t>Dispensa Eletrônica nº</w:t>
            </w:r>
            <w:r w:rsidR="004002A1">
              <w:rPr>
                <w:rFonts w:ascii="Arial" w:hAnsi="Arial" w:cs="Arial"/>
                <w:sz w:val="18"/>
                <w:szCs w:val="18"/>
              </w:rPr>
              <w:t xml:space="preserve"> 10024069</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49AC2DC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BA4366A" w14:textId="7CEA1A1B" w:rsidR="00A91785" w:rsidRPr="00635E94" w:rsidRDefault="00A91785" w:rsidP="004158AA">
      <w:pPr>
        <w:suppressAutoHyphens w:val="0"/>
        <w:rPr>
          <w:rFonts w:ascii="Arial" w:eastAsia="Arial" w:hAnsi="Arial" w:cs="Arial"/>
        </w:rPr>
      </w:pPr>
    </w:p>
    <w:sectPr w:rsidR="00A9178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FD08" w14:textId="77777777" w:rsidR="003F6121" w:rsidRDefault="003F6121" w:rsidP="008B236E">
      <w:r>
        <w:separator/>
      </w:r>
    </w:p>
  </w:endnote>
  <w:endnote w:type="continuationSeparator" w:id="0">
    <w:p w14:paraId="4D2C0E74" w14:textId="77777777" w:rsidR="003F6121" w:rsidRDefault="003F6121" w:rsidP="008B236E">
      <w:r>
        <w:continuationSeparator/>
      </w:r>
    </w:p>
  </w:endnote>
  <w:endnote w:type="continuationNotice" w:id="1">
    <w:p w14:paraId="02BFF1A5" w14:textId="77777777" w:rsidR="003F6121" w:rsidRDefault="003F6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A9737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CF2843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002A1">
          <w:rPr>
            <w:i/>
            <w:sz w:val="16"/>
          </w:rPr>
          <w:t>4069</w:t>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A2A8" w14:textId="77777777" w:rsidR="003F6121" w:rsidRDefault="003F6121" w:rsidP="008B236E">
      <w:r>
        <w:separator/>
      </w:r>
    </w:p>
  </w:footnote>
  <w:footnote w:type="continuationSeparator" w:id="0">
    <w:p w14:paraId="79927FC9" w14:textId="77777777" w:rsidR="003F6121" w:rsidRDefault="003F6121" w:rsidP="008B236E">
      <w:r>
        <w:continuationSeparator/>
      </w:r>
    </w:p>
  </w:footnote>
  <w:footnote w:type="continuationNotice" w:id="1">
    <w:p w14:paraId="3DC07ACE" w14:textId="77777777" w:rsidR="003F6121" w:rsidRDefault="003F6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32CE"/>
    <w:rsid w:val="000150F6"/>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99B"/>
    <w:rsid w:val="000B6C29"/>
    <w:rsid w:val="000B7B30"/>
    <w:rsid w:val="000C1693"/>
    <w:rsid w:val="000D00AE"/>
    <w:rsid w:val="000D1ECE"/>
    <w:rsid w:val="000D2CA7"/>
    <w:rsid w:val="000D4CCF"/>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5329"/>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5CD3"/>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54A6"/>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49F5"/>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121"/>
    <w:rsid w:val="003F64F9"/>
    <w:rsid w:val="003F7376"/>
    <w:rsid w:val="004002A1"/>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0F59"/>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3BD7"/>
    <w:rsid w:val="004E407F"/>
    <w:rsid w:val="004E5124"/>
    <w:rsid w:val="004F1AAB"/>
    <w:rsid w:val="004F2831"/>
    <w:rsid w:val="004F596F"/>
    <w:rsid w:val="00501D72"/>
    <w:rsid w:val="00505929"/>
    <w:rsid w:val="0050609D"/>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6783F"/>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5A"/>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A2F"/>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A0D"/>
    <w:rsid w:val="00676391"/>
    <w:rsid w:val="006768C2"/>
    <w:rsid w:val="00676D7A"/>
    <w:rsid w:val="006840DC"/>
    <w:rsid w:val="0069075F"/>
    <w:rsid w:val="006927C3"/>
    <w:rsid w:val="00692AE2"/>
    <w:rsid w:val="006934D2"/>
    <w:rsid w:val="00693BBE"/>
    <w:rsid w:val="00695CCD"/>
    <w:rsid w:val="00695D1C"/>
    <w:rsid w:val="00695FF5"/>
    <w:rsid w:val="00697EA1"/>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3F5F"/>
    <w:rsid w:val="00724383"/>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7AA"/>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507B"/>
    <w:rsid w:val="007F3AAD"/>
    <w:rsid w:val="008008D4"/>
    <w:rsid w:val="00800E7E"/>
    <w:rsid w:val="0080114B"/>
    <w:rsid w:val="0080162D"/>
    <w:rsid w:val="00802F5E"/>
    <w:rsid w:val="00806851"/>
    <w:rsid w:val="00810C01"/>
    <w:rsid w:val="00810D29"/>
    <w:rsid w:val="008135D5"/>
    <w:rsid w:val="00814C9C"/>
    <w:rsid w:val="00815C12"/>
    <w:rsid w:val="00826263"/>
    <w:rsid w:val="0082691E"/>
    <w:rsid w:val="00831761"/>
    <w:rsid w:val="00832045"/>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5C7A"/>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155C"/>
    <w:rsid w:val="008F368C"/>
    <w:rsid w:val="008F3A7A"/>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9737F"/>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E6DEC"/>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3CF9"/>
    <w:rsid w:val="00B34749"/>
    <w:rsid w:val="00B417F4"/>
    <w:rsid w:val="00B419A0"/>
    <w:rsid w:val="00B427EF"/>
    <w:rsid w:val="00B437F1"/>
    <w:rsid w:val="00B459B3"/>
    <w:rsid w:val="00B46A72"/>
    <w:rsid w:val="00B46B50"/>
    <w:rsid w:val="00B53CC0"/>
    <w:rsid w:val="00B547B3"/>
    <w:rsid w:val="00B552F8"/>
    <w:rsid w:val="00B5620D"/>
    <w:rsid w:val="00B57107"/>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B2E"/>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15308"/>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309C"/>
    <w:rsid w:val="00D640AF"/>
    <w:rsid w:val="00D64297"/>
    <w:rsid w:val="00D65583"/>
    <w:rsid w:val="00D65D69"/>
    <w:rsid w:val="00D71EB1"/>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3337"/>
    <w:rsid w:val="00DB5A71"/>
    <w:rsid w:val="00DB6593"/>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6CA6"/>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1180</Words>
  <Characters>6377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2014-04-25T16:39:00Z</cp:lastPrinted>
  <dcterms:created xsi:type="dcterms:W3CDTF">2026-06-17T17:21:00Z</dcterms:created>
  <dcterms:modified xsi:type="dcterms:W3CDTF">2026-06-17T18:03:00Z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